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0991F"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</w:p>
    <w:p w14:paraId="1DC20ACE">
      <w:pPr>
        <w:pStyle w:val="4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победителей и призеров школьного этапа </w:t>
      </w:r>
    </w:p>
    <w:p w14:paraId="582C1797">
      <w:pPr>
        <w:pStyle w:val="4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2AFF20DC">
      <w:pPr>
        <w:pStyle w:val="4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МОУ Самарская СОШ</w:t>
      </w:r>
    </w:p>
    <w:p w14:paraId="5AAA7A0C">
      <w:pPr>
        <w:pStyle w:val="44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2024-2025 учебный год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4E51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noWrap w:val="0"/>
          </w:tcPr>
          <w:p w14:paraId="3B055403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Русский язык</w:t>
            </w:r>
          </w:p>
        </w:tc>
      </w:tr>
      <w:tr w14:paraId="211F9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02A57A3E">
            <w:pPr>
              <w:pStyle w:val="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Авдеева Анна Евгеньевна</w:t>
            </w:r>
          </w:p>
        </w:tc>
        <w:tc>
          <w:tcPr>
            <w:tcW w:w="4785" w:type="dxa"/>
            <w:noWrap w:val="0"/>
          </w:tcPr>
          <w:p w14:paraId="4C9B537D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, 46 баллов</w:t>
            </w:r>
          </w:p>
        </w:tc>
      </w:tr>
      <w:tr w14:paraId="4C748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7B7708E5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Бычкова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Ксения Сергеевна</w:t>
            </w:r>
          </w:p>
        </w:tc>
        <w:tc>
          <w:tcPr>
            <w:tcW w:w="4785" w:type="dxa"/>
            <w:noWrap w:val="0"/>
          </w:tcPr>
          <w:p w14:paraId="3971C8F9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 23 балла</w:t>
            </w:r>
          </w:p>
        </w:tc>
      </w:tr>
      <w:tr w14:paraId="5061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1E3273AD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Квасникова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Варвара Васильевна</w:t>
            </w:r>
          </w:p>
        </w:tc>
        <w:tc>
          <w:tcPr>
            <w:tcW w:w="4785" w:type="dxa"/>
            <w:noWrap w:val="0"/>
          </w:tcPr>
          <w:p w14:paraId="038A3A04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,17 баллов</w:t>
            </w:r>
          </w:p>
        </w:tc>
      </w:tr>
      <w:tr w14:paraId="7D25C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5123184E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Ладыгин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Кирилл Валерьевич</w:t>
            </w:r>
          </w:p>
        </w:tc>
        <w:tc>
          <w:tcPr>
            <w:tcW w:w="4785" w:type="dxa"/>
            <w:noWrap w:val="0"/>
          </w:tcPr>
          <w:p w14:paraId="37F7E1CF">
            <w:pPr>
              <w:pStyle w:val="44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18 баллов</w:t>
            </w:r>
          </w:p>
        </w:tc>
      </w:tr>
      <w:tr w14:paraId="63AF5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42E00773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Митин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Александр Валерьевич</w:t>
            </w:r>
          </w:p>
        </w:tc>
        <w:tc>
          <w:tcPr>
            <w:tcW w:w="4785" w:type="dxa"/>
            <w:noWrap w:val="0"/>
          </w:tcPr>
          <w:p w14:paraId="3E133EA1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 19 баллов</w:t>
            </w:r>
          </w:p>
        </w:tc>
      </w:tr>
      <w:tr w14:paraId="7342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0AFD9CFE">
            <w:pPr>
              <w:pStyle w:val="44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Соколов Валерий Владимирович</w:t>
            </w:r>
          </w:p>
        </w:tc>
        <w:tc>
          <w:tcPr>
            <w:tcW w:w="4785" w:type="dxa"/>
            <w:noWrap w:val="0"/>
          </w:tcPr>
          <w:p w14:paraId="61659415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673E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68B10512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Сильянов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Арсений Николаевич</w:t>
            </w:r>
          </w:p>
          <w:p w14:paraId="257E3B52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Смирнова Софья Евгеньевна</w:t>
            </w:r>
          </w:p>
          <w:p w14:paraId="17FA8FEB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Телышева Софья Александровна</w:t>
            </w:r>
          </w:p>
        </w:tc>
        <w:tc>
          <w:tcPr>
            <w:tcW w:w="4785" w:type="dxa"/>
            <w:vMerge w:val="restart"/>
            <w:noWrap w:val="0"/>
          </w:tcPr>
          <w:p w14:paraId="36B651C8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17 баллов</w:t>
            </w:r>
          </w:p>
          <w:p w14:paraId="4A4B0DC3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Призер,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21 балл</w:t>
            </w:r>
          </w:p>
          <w:p w14:paraId="33EF3FFD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 49 баллов</w:t>
            </w:r>
          </w:p>
        </w:tc>
      </w:tr>
      <w:tr w14:paraId="7AD48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  <w:noWrap w:val="0"/>
          </w:tcPr>
          <w:p w14:paraId="591DC714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vMerge w:val="continue"/>
            <w:noWrap w:val="0"/>
          </w:tcPr>
          <w:p w14:paraId="2843ABE5">
            <w:pPr>
              <w:pStyle w:val="44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</w:p>
        </w:tc>
      </w:tr>
      <w:tr w14:paraId="55024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  <w:noWrap w:val="0"/>
          </w:tcPr>
          <w:p w14:paraId="75DCB7D7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vMerge w:val="continue"/>
            <w:noWrap w:val="0"/>
          </w:tcPr>
          <w:p w14:paraId="61D32617">
            <w:pPr>
              <w:pStyle w:val="44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</w:p>
        </w:tc>
      </w:tr>
      <w:tr w14:paraId="21A89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  <w:noWrap w:val="0"/>
          </w:tcPr>
          <w:p w14:paraId="400F26FC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vMerge w:val="continue"/>
            <w:noWrap w:val="0"/>
          </w:tcPr>
          <w:p w14:paraId="1B15C071">
            <w:pPr>
              <w:pStyle w:val="44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</w:p>
        </w:tc>
      </w:tr>
      <w:tr w14:paraId="15D4C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  <w:noWrap w:val="0"/>
          </w:tcPr>
          <w:p w14:paraId="52C78AE9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5" w:type="dxa"/>
            <w:vMerge w:val="continue"/>
            <w:noWrap w:val="0"/>
          </w:tcPr>
          <w:p w14:paraId="59C0E9F9">
            <w:pPr>
              <w:pStyle w:val="44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BB9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785" w:type="dxa"/>
            <w:noWrap w:val="0"/>
          </w:tcPr>
          <w:p w14:paraId="59D44383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Чупеткин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Артем Сергеевич</w:t>
            </w:r>
          </w:p>
        </w:tc>
        <w:tc>
          <w:tcPr>
            <w:tcW w:w="4785" w:type="dxa"/>
            <w:noWrap w:val="0"/>
          </w:tcPr>
          <w:p w14:paraId="28CE8BB5">
            <w:pPr>
              <w:pStyle w:val="44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обедитель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, 19 баллов</w:t>
            </w:r>
          </w:p>
        </w:tc>
      </w:tr>
      <w:tr w14:paraId="39CF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vMerge w:val="restart"/>
            <w:noWrap w:val="0"/>
          </w:tcPr>
          <w:p w14:paraId="4297D4CC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Английский язык</w:t>
            </w:r>
          </w:p>
        </w:tc>
      </w:tr>
      <w:tr w14:paraId="79D7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2261F337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Авдеева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Анна Евгеньевна</w:t>
            </w:r>
          </w:p>
        </w:tc>
        <w:tc>
          <w:tcPr>
            <w:tcW w:w="4785" w:type="dxa"/>
            <w:noWrap w:val="0"/>
          </w:tcPr>
          <w:p w14:paraId="6E875B56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68EC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19620032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Бычкова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Ксения Сергеевна</w:t>
            </w:r>
          </w:p>
        </w:tc>
        <w:tc>
          <w:tcPr>
            <w:tcW w:w="4785" w:type="dxa"/>
            <w:noWrap w:val="0"/>
          </w:tcPr>
          <w:p w14:paraId="60BE65F4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Призер, 53 балла</w:t>
            </w:r>
          </w:p>
        </w:tc>
      </w:tr>
      <w:tr w14:paraId="69C7F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7EDFCDEC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Козырев Матвей Витальевич</w:t>
            </w:r>
          </w:p>
        </w:tc>
        <w:tc>
          <w:tcPr>
            <w:tcW w:w="4785" w:type="dxa"/>
            <w:noWrap w:val="0"/>
          </w:tcPr>
          <w:p w14:paraId="390E1AEE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ризер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ов</w:t>
            </w:r>
          </w:p>
        </w:tc>
      </w:tr>
      <w:tr w14:paraId="28199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05B318AD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Морозов Максим Алексеевич</w:t>
            </w:r>
          </w:p>
        </w:tc>
        <w:tc>
          <w:tcPr>
            <w:tcW w:w="4785" w:type="dxa"/>
            <w:noWrap w:val="0"/>
          </w:tcPr>
          <w:p w14:paraId="29BF2CA8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</w:p>
        </w:tc>
      </w:tr>
      <w:tr w14:paraId="6BECE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0AE4116D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Рубцова Ульяна Алексеевна</w:t>
            </w:r>
          </w:p>
        </w:tc>
        <w:tc>
          <w:tcPr>
            <w:tcW w:w="4785" w:type="dxa"/>
            <w:noWrap w:val="0"/>
          </w:tcPr>
          <w:p w14:paraId="35BBC0A0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</w:p>
        </w:tc>
      </w:tr>
      <w:tr w14:paraId="7B61C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76766C35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Телышева Ольга Александровна</w:t>
            </w:r>
          </w:p>
        </w:tc>
        <w:tc>
          <w:tcPr>
            <w:tcW w:w="4785" w:type="dxa"/>
            <w:noWrap w:val="0"/>
          </w:tcPr>
          <w:p w14:paraId="7A4D1820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ризер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77E7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11F3200B">
            <w:pPr>
              <w:pStyle w:val="4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Телышева Софья Александровна</w:t>
            </w:r>
          </w:p>
        </w:tc>
        <w:tc>
          <w:tcPr>
            <w:tcW w:w="4785" w:type="dxa"/>
            <w:noWrap w:val="0"/>
          </w:tcPr>
          <w:p w14:paraId="361ADFA0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ов</w:t>
            </w:r>
          </w:p>
        </w:tc>
      </w:tr>
      <w:tr w14:paraId="70592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noWrap w:val="0"/>
          </w:tcPr>
          <w:p w14:paraId="3674F515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Литература</w:t>
            </w:r>
          </w:p>
        </w:tc>
      </w:tr>
      <w:tr w14:paraId="036C0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1B749288">
            <w:pPr>
              <w:pStyle w:val="44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Телышева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Софья Александровна</w:t>
            </w:r>
          </w:p>
        </w:tc>
        <w:tc>
          <w:tcPr>
            <w:tcW w:w="4785" w:type="dxa"/>
            <w:vMerge w:val="restart"/>
            <w:noWrap w:val="0"/>
          </w:tcPr>
          <w:p w14:paraId="2D976BBB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</w:p>
        </w:tc>
      </w:tr>
      <w:tr w14:paraId="3BD3F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vMerge w:val="restart"/>
            <w:noWrap w:val="0"/>
          </w:tcPr>
          <w:p w14:paraId="10DD4E08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Обществознание</w:t>
            </w:r>
          </w:p>
        </w:tc>
      </w:tr>
      <w:tr w14:paraId="0D5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65D0CE78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Козырев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Матвей Витальевич</w:t>
            </w:r>
          </w:p>
        </w:tc>
        <w:tc>
          <w:tcPr>
            <w:tcW w:w="4785" w:type="dxa"/>
            <w:vMerge w:val="restart"/>
            <w:noWrap w:val="0"/>
          </w:tcPr>
          <w:p w14:paraId="6B2E7FE2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52 балла</w:t>
            </w:r>
          </w:p>
        </w:tc>
      </w:tr>
      <w:tr w14:paraId="7C003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046610A5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Авдеева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Анна Евгеньевна</w:t>
            </w:r>
          </w:p>
        </w:tc>
        <w:tc>
          <w:tcPr>
            <w:tcW w:w="4785" w:type="dxa"/>
            <w:vMerge w:val="restart"/>
            <w:noWrap w:val="0"/>
          </w:tcPr>
          <w:p w14:paraId="0AD184CB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 55 балла</w:t>
            </w:r>
          </w:p>
        </w:tc>
      </w:tr>
      <w:tr w14:paraId="57659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478484F1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Морозов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Максим Алексеевич</w:t>
            </w:r>
          </w:p>
        </w:tc>
        <w:tc>
          <w:tcPr>
            <w:tcW w:w="4785" w:type="dxa"/>
            <w:noWrap w:val="0"/>
          </w:tcPr>
          <w:p w14:paraId="76807F64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, 65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</w:p>
        </w:tc>
      </w:tr>
      <w:tr w14:paraId="40473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35CB3021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Телышева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Софья Александровна</w:t>
            </w:r>
          </w:p>
        </w:tc>
        <w:tc>
          <w:tcPr>
            <w:tcW w:w="4785" w:type="dxa"/>
            <w:noWrap w:val="0"/>
          </w:tcPr>
          <w:p w14:paraId="02672B89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регионального этапа</w:t>
            </w:r>
          </w:p>
        </w:tc>
      </w:tr>
      <w:tr w14:paraId="39481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noWrap w:val="0"/>
          </w:tcPr>
          <w:p w14:paraId="1FB3139B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Биология</w:t>
            </w:r>
          </w:p>
        </w:tc>
      </w:tr>
      <w:tr w14:paraId="0B7FD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1106D2A4">
            <w:pPr>
              <w:pStyle w:val="44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>Фомина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 Татьяна Алексеевна</w:t>
            </w:r>
          </w:p>
        </w:tc>
        <w:tc>
          <w:tcPr>
            <w:tcW w:w="4785" w:type="dxa"/>
            <w:vMerge w:val="restart"/>
            <w:noWrap w:val="0"/>
          </w:tcPr>
          <w:p w14:paraId="4EE07E1E">
            <w:pPr>
              <w:pStyle w:val="44"/>
              <w:tabs>
                <w:tab w:val="center" w:pos="2285"/>
              </w:tabs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>Призер,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 57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ab/>
            </w:r>
          </w:p>
        </w:tc>
      </w:tr>
      <w:tr w14:paraId="183D3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062070D6">
            <w:pPr>
              <w:pStyle w:val="4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>Гранкина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 Софья Ивановна</w:t>
            </w:r>
          </w:p>
        </w:tc>
        <w:tc>
          <w:tcPr>
            <w:tcW w:w="4785" w:type="dxa"/>
            <w:vMerge w:val="restart"/>
            <w:noWrap w:val="0"/>
          </w:tcPr>
          <w:p w14:paraId="0FBC8684">
            <w:pPr>
              <w:pStyle w:val="44"/>
              <w:tabs>
                <w:tab w:val="center" w:pos="2285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5AB3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31F035FD">
            <w:pPr>
              <w:pStyle w:val="44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>Бутырская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 Василиса Петровна</w:t>
            </w:r>
          </w:p>
        </w:tc>
        <w:tc>
          <w:tcPr>
            <w:tcW w:w="4785" w:type="dxa"/>
            <w:vMerge w:val="restart"/>
            <w:noWrap w:val="0"/>
          </w:tcPr>
          <w:p w14:paraId="604445D5">
            <w:pPr>
              <w:pStyle w:val="44"/>
              <w:tabs>
                <w:tab w:val="center" w:pos="2285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179BD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584604E4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Ларкин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Сергей Михайлович</w:t>
            </w:r>
          </w:p>
        </w:tc>
        <w:tc>
          <w:tcPr>
            <w:tcW w:w="4785" w:type="dxa"/>
            <w:vMerge w:val="restart"/>
            <w:noWrap w:val="0"/>
          </w:tcPr>
          <w:p w14:paraId="29EF9DF5">
            <w:pPr>
              <w:pStyle w:val="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</w:p>
        </w:tc>
      </w:tr>
      <w:tr w14:paraId="7AF9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56AEA2AC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Авдеева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Анна Евгеньевна</w:t>
            </w:r>
          </w:p>
        </w:tc>
        <w:tc>
          <w:tcPr>
            <w:tcW w:w="4785" w:type="dxa"/>
            <w:noWrap w:val="0"/>
          </w:tcPr>
          <w:p w14:paraId="164979EC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62D0B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noWrap w:val="0"/>
          </w:tcPr>
          <w:p w14:paraId="5D8ED290">
            <w:pPr>
              <w:pStyle w:val="44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  <w:lang w:val="ru-RU"/>
              </w:rPr>
              <w:t>Технология</w:t>
            </w:r>
          </w:p>
        </w:tc>
      </w:tr>
      <w:tr w14:paraId="13AC0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2645A3D0">
            <w:pPr>
              <w:pStyle w:val="44"/>
              <w:rPr>
                <w:rFonts w:hint="default"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>Авдеева</w:t>
            </w:r>
            <w:r>
              <w:rPr>
                <w:rFonts w:hint="default"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 xml:space="preserve"> Анна Евгеньевна</w:t>
            </w:r>
          </w:p>
          <w:p w14:paraId="71341C49">
            <w:pPr>
              <w:pStyle w:val="44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>Бычкова</w:t>
            </w:r>
            <w:r>
              <w:rPr>
                <w:rFonts w:hint="default"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 xml:space="preserve"> Ксения Серг</w:t>
            </w: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еевна</w:t>
            </w:r>
          </w:p>
          <w:p w14:paraId="06C33E12">
            <w:pPr>
              <w:pStyle w:val="44"/>
              <w:rPr>
                <w:rFonts w:hint="default"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>Дудин</w:t>
            </w:r>
            <w:r>
              <w:rPr>
                <w:rFonts w:hint="default"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 xml:space="preserve"> Даниил Алексеевич</w:t>
            </w:r>
          </w:p>
        </w:tc>
        <w:tc>
          <w:tcPr>
            <w:tcW w:w="4785" w:type="dxa"/>
            <w:vMerge w:val="restart"/>
            <w:noWrap w:val="0"/>
          </w:tcPr>
          <w:p w14:paraId="6A2513C6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19 баллов</w:t>
            </w:r>
          </w:p>
          <w:p w14:paraId="41994BF4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8 баллов</w:t>
            </w:r>
          </w:p>
          <w:p w14:paraId="5988F8DB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Призер, 14 баллов</w:t>
            </w:r>
          </w:p>
        </w:tc>
      </w:tr>
      <w:tr w14:paraId="49C6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39A09DBB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Козырев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Матвей Витальевич</w:t>
            </w:r>
          </w:p>
          <w:p w14:paraId="43DA8692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Рубцова Ульяна Алексеевна</w:t>
            </w:r>
          </w:p>
          <w:p w14:paraId="52F8C6B4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Наркизова Алена Максимовна</w:t>
            </w:r>
          </w:p>
          <w:p w14:paraId="4D0E655A">
            <w:pPr>
              <w:pStyle w:val="44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Телышева Ольга Александровна</w:t>
            </w:r>
          </w:p>
        </w:tc>
        <w:tc>
          <w:tcPr>
            <w:tcW w:w="4785" w:type="dxa"/>
            <w:vMerge w:val="restart"/>
            <w:noWrap w:val="0"/>
          </w:tcPr>
          <w:p w14:paraId="3163360C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14 баллов</w:t>
            </w:r>
          </w:p>
          <w:p w14:paraId="531AD42A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14 баллов</w:t>
            </w:r>
          </w:p>
          <w:p w14:paraId="60766C4E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Призер, 13 баллов</w:t>
            </w:r>
          </w:p>
          <w:p w14:paraId="17A203A4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Призер, 15 баллов</w:t>
            </w:r>
          </w:p>
        </w:tc>
      </w:tr>
      <w:tr w14:paraId="35633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  <w:noWrap w:val="0"/>
          </w:tcPr>
          <w:p w14:paraId="1A91064E">
            <w:pPr>
              <w:pStyle w:val="44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РуРуб</w:t>
            </w:r>
          </w:p>
        </w:tc>
        <w:tc>
          <w:tcPr>
            <w:tcW w:w="4785" w:type="dxa"/>
            <w:vMerge w:val="continue"/>
            <w:noWrap w:val="0"/>
          </w:tcPr>
          <w:p w14:paraId="3C399DAB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</w:tc>
      </w:tr>
      <w:tr w14:paraId="089FE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vMerge w:val="restart"/>
            <w:noWrap w:val="0"/>
          </w:tcPr>
          <w:p w14:paraId="40DFB623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</w:pPr>
          </w:p>
          <w:p w14:paraId="1EE4274D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</w:pPr>
          </w:p>
          <w:p w14:paraId="043ECA04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История</w:t>
            </w:r>
          </w:p>
        </w:tc>
      </w:tr>
      <w:tr w14:paraId="03049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5D8139FD">
            <w:pPr>
              <w:pStyle w:val="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Авдеева Анна Евгеньевна</w:t>
            </w:r>
          </w:p>
        </w:tc>
        <w:tc>
          <w:tcPr>
            <w:tcW w:w="4785" w:type="dxa"/>
            <w:noWrap w:val="0"/>
          </w:tcPr>
          <w:p w14:paraId="73255525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ов</w:t>
            </w:r>
          </w:p>
        </w:tc>
      </w:tr>
      <w:tr w14:paraId="31F1C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70AA7363">
            <w:pPr>
              <w:pStyle w:val="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Гранкина Софья Ивановна</w:t>
            </w:r>
          </w:p>
        </w:tc>
        <w:tc>
          <w:tcPr>
            <w:tcW w:w="4785" w:type="dxa"/>
            <w:noWrap w:val="0"/>
          </w:tcPr>
          <w:p w14:paraId="0ABE1AF3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7591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4153D68B">
            <w:pPr>
              <w:pStyle w:val="44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Козырев Матвей Витальевич</w:t>
            </w:r>
          </w:p>
        </w:tc>
        <w:tc>
          <w:tcPr>
            <w:tcW w:w="4785" w:type="dxa"/>
            <w:vMerge w:val="restart"/>
            <w:noWrap w:val="0"/>
          </w:tcPr>
          <w:p w14:paraId="37B84564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25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баллов</w:t>
            </w:r>
          </w:p>
        </w:tc>
      </w:tr>
      <w:tr w14:paraId="4B01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36AD0866">
            <w:pPr>
              <w:pStyle w:val="4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Наркизова Алена Максимовна</w:t>
            </w:r>
          </w:p>
        </w:tc>
        <w:tc>
          <w:tcPr>
            <w:tcW w:w="4785" w:type="dxa"/>
            <w:vMerge w:val="restart"/>
            <w:noWrap w:val="0"/>
          </w:tcPr>
          <w:p w14:paraId="23D07B33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Призер,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</w:p>
        </w:tc>
      </w:tr>
      <w:tr w14:paraId="5CE7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0CCFE633">
            <w:pPr>
              <w:pStyle w:val="44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Телышева Софья Александровна</w:t>
            </w:r>
          </w:p>
        </w:tc>
        <w:tc>
          <w:tcPr>
            <w:tcW w:w="4785" w:type="dxa"/>
            <w:vMerge w:val="restart"/>
            <w:noWrap w:val="0"/>
          </w:tcPr>
          <w:p w14:paraId="0D334525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383A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310B3038">
            <w:pPr>
              <w:pStyle w:val="4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Фомина татьяна Алексеевна</w:t>
            </w:r>
          </w:p>
        </w:tc>
        <w:tc>
          <w:tcPr>
            <w:tcW w:w="4785" w:type="dxa"/>
            <w:vMerge w:val="restart"/>
            <w:noWrap w:val="0"/>
          </w:tcPr>
          <w:p w14:paraId="4A04900D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3046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vMerge w:val="restart"/>
            <w:noWrap w:val="0"/>
          </w:tcPr>
          <w:p w14:paraId="2860F444">
            <w:pPr>
              <w:pStyle w:val="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Физическая культура</w:t>
            </w:r>
          </w:p>
        </w:tc>
      </w:tr>
      <w:tr w14:paraId="0171E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6725CF37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Авдеева Анна Евгеньевна</w:t>
            </w:r>
          </w:p>
        </w:tc>
        <w:tc>
          <w:tcPr>
            <w:tcW w:w="4785" w:type="dxa"/>
            <w:vMerge w:val="restart"/>
            <w:noWrap w:val="0"/>
          </w:tcPr>
          <w:p w14:paraId="4311D46B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88,4 балла</w:t>
            </w:r>
          </w:p>
        </w:tc>
      </w:tr>
      <w:tr w14:paraId="35A6D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0AA213B1">
            <w:pPr>
              <w:pStyle w:val="44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Бычков Сергей Сергеевич</w:t>
            </w:r>
          </w:p>
        </w:tc>
        <w:tc>
          <w:tcPr>
            <w:tcW w:w="4785" w:type="dxa"/>
            <w:vMerge w:val="restart"/>
            <w:noWrap w:val="0"/>
          </w:tcPr>
          <w:p w14:paraId="13DF0E6F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86,1 балл</w:t>
            </w:r>
          </w:p>
        </w:tc>
      </w:tr>
      <w:tr w14:paraId="6E747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315197E3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Бехер Олеся Дмитриевна</w:t>
            </w:r>
          </w:p>
        </w:tc>
        <w:tc>
          <w:tcPr>
            <w:tcW w:w="4785" w:type="dxa"/>
            <w:vMerge w:val="restart"/>
            <w:noWrap w:val="0"/>
          </w:tcPr>
          <w:p w14:paraId="5AB2180D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Победитель,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85,8 баллов</w:t>
            </w:r>
          </w:p>
        </w:tc>
      </w:tr>
      <w:tr w14:paraId="6B862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445CBB9E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Ларкин Сегей Михайлович</w:t>
            </w:r>
          </w:p>
        </w:tc>
        <w:tc>
          <w:tcPr>
            <w:tcW w:w="4785" w:type="dxa"/>
            <w:vMerge w:val="restart"/>
            <w:noWrap w:val="0"/>
          </w:tcPr>
          <w:p w14:paraId="3878CD6A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82,9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</w:p>
        </w:tc>
      </w:tr>
      <w:tr w14:paraId="03FC6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1A16CE68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Мыльников Артем Юрьевич</w:t>
            </w:r>
          </w:p>
        </w:tc>
        <w:tc>
          <w:tcPr>
            <w:tcW w:w="4785" w:type="dxa"/>
            <w:vMerge w:val="restart"/>
            <w:noWrap w:val="0"/>
          </w:tcPr>
          <w:p w14:paraId="5DB97AB7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8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4,8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ла</w:t>
            </w:r>
          </w:p>
        </w:tc>
      </w:tr>
      <w:tr w14:paraId="088E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036CC7C1">
            <w:pPr>
              <w:pStyle w:val="44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Соколова Дарья Сергеевна</w:t>
            </w:r>
          </w:p>
          <w:p w14:paraId="78D99E51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Соколов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Валерий Сергеевич</w:t>
            </w:r>
          </w:p>
          <w:p w14:paraId="6062E017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Наркизова Алена  Максимовна</w:t>
            </w:r>
          </w:p>
          <w:p w14:paraId="7204CC99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Щербинина Светлана Раисовна</w:t>
            </w:r>
          </w:p>
          <w:p w14:paraId="56FC60FB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Жарков Федор Александрович</w:t>
            </w:r>
          </w:p>
        </w:tc>
        <w:tc>
          <w:tcPr>
            <w:tcW w:w="4785" w:type="dxa"/>
            <w:vMerge w:val="restart"/>
            <w:noWrap w:val="0"/>
          </w:tcPr>
          <w:p w14:paraId="37BAF35B">
            <w:pPr>
              <w:pStyle w:val="44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85.8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ов</w:t>
            </w:r>
          </w:p>
          <w:p w14:paraId="3EB67FC9">
            <w:pPr>
              <w:pStyle w:val="44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76,9 баллов</w:t>
            </w:r>
          </w:p>
          <w:p w14:paraId="115145B6">
            <w:pPr>
              <w:pStyle w:val="44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Победитель,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76,6 баллов</w:t>
            </w:r>
          </w:p>
          <w:p w14:paraId="021F07B5">
            <w:pPr>
              <w:pStyle w:val="44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Победитель,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83,8 балла</w:t>
            </w:r>
          </w:p>
          <w:p w14:paraId="3374A17E">
            <w:pPr>
              <w:pStyle w:val="44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Победитель,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81,2 балл</w:t>
            </w:r>
          </w:p>
        </w:tc>
      </w:tr>
      <w:tr w14:paraId="3D859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  <w:noWrap w:val="0"/>
          </w:tcPr>
          <w:p w14:paraId="66956917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lang w:val="ru-RU"/>
              </w:rPr>
              <w:t>Со</w:t>
            </w:r>
          </w:p>
        </w:tc>
        <w:tc>
          <w:tcPr>
            <w:tcW w:w="4785" w:type="dxa"/>
            <w:vMerge w:val="continue"/>
            <w:noWrap w:val="0"/>
          </w:tcPr>
          <w:p w14:paraId="207B66BF">
            <w:pPr>
              <w:pStyle w:val="44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2166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vMerge w:val="restart"/>
            <w:noWrap w:val="0"/>
          </w:tcPr>
          <w:p w14:paraId="669C61EA">
            <w:pPr>
              <w:pStyle w:val="44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  <w:lang w:val="ru-RU"/>
              </w:rPr>
              <w:t>ЗР</w:t>
            </w:r>
          </w:p>
        </w:tc>
      </w:tr>
      <w:tr w14:paraId="538D7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5F9E239E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Авдеева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Анна Евгеньевна</w:t>
            </w:r>
          </w:p>
        </w:tc>
        <w:tc>
          <w:tcPr>
            <w:tcW w:w="4785" w:type="dxa"/>
            <w:noWrap w:val="0"/>
          </w:tcPr>
          <w:p w14:paraId="2FB20AF6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83,6 балла</w:t>
            </w:r>
          </w:p>
        </w:tc>
      </w:tr>
      <w:tr w14:paraId="1696D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5E8B8959">
            <w:pPr>
              <w:pStyle w:val="44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Бехер Олеся Дмитриевна</w:t>
            </w:r>
          </w:p>
        </w:tc>
        <w:tc>
          <w:tcPr>
            <w:tcW w:w="4785" w:type="dxa"/>
            <w:vMerge w:val="restart"/>
            <w:noWrap w:val="0"/>
          </w:tcPr>
          <w:p w14:paraId="6A376DAC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006ED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5CDDE8BC">
            <w:pPr>
              <w:pStyle w:val="44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Бычков Сергей Сергеевич</w:t>
            </w:r>
          </w:p>
        </w:tc>
        <w:tc>
          <w:tcPr>
            <w:tcW w:w="4785" w:type="dxa"/>
            <w:vMerge w:val="restart"/>
            <w:noWrap w:val="0"/>
          </w:tcPr>
          <w:p w14:paraId="783B0CEF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ов</w:t>
            </w:r>
          </w:p>
        </w:tc>
      </w:tr>
      <w:tr w14:paraId="477DD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54F659D0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Гранкина Софья Ивановна</w:t>
            </w:r>
          </w:p>
        </w:tc>
        <w:tc>
          <w:tcPr>
            <w:tcW w:w="4785" w:type="dxa"/>
            <w:vMerge w:val="restart"/>
            <w:noWrap w:val="0"/>
          </w:tcPr>
          <w:p w14:paraId="69C6D96F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73,7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</w:p>
        </w:tc>
      </w:tr>
      <w:tr w14:paraId="1CC6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150AB09A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Жарков Федор Александрович</w:t>
            </w:r>
          </w:p>
        </w:tc>
        <w:tc>
          <w:tcPr>
            <w:tcW w:w="4785" w:type="dxa"/>
            <w:vMerge w:val="restart"/>
            <w:noWrap w:val="0"/>
          </w:tcPr>
          <w:p w14:paraId="7C610E43">
            <w:pPr>
              <w:pStyle w:val="44"/>
              <w:tabs>
                <w:tab w:val="center" w:pos="2284"/>
              </w:tabs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ризер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54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</w:p>
        </w:tc>
      </w:tr>
      <w:tr w14:paraId="4AA5A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49A914A1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Козырев Матвей Витальевич</w:t>
            </w:r>
          </w:p>
        </w:tc>
        <w:tc>
          <w:tcPr>
            <w:tcW w:w="4785" w:type="dxa"/>
            <w:vMerge w:val="restart"/>
            <w:noWrap w:val="0"/>
          </w:tcPr>
          <w:p w14:paraId="7C8738AD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Победитель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72,7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</w:p>
        </w:tc>
      </w:tr>
      <w:tr w14:paraId="76035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0FEEA20F">
            <w:pPr>
              <w:pStyle w:val="44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Соколова Дарья Сергеевна</w:t>
            </w:r>
          </w:p>
        </w:tc>
        <w:tc>
          <w:tcPr>
            <w:tcW w:w="4785" w:type="dxa"/>
            <w:vMerge w:val="restart"/>
            <w:noWrap w:val="0"/>
          </w:tcPr>
          <w:p w14:paraId="292F161A">
            <w:pPr>
              <w:pStyle w:val="4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65,4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баллов</w:t>
            </w:r>
          </w:p>
        </w:tc>
      </w:tr>
      <w:tr w14:paraId="05397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noWrap w:val="0"/>
          </w:tcPr>
          <w:p w14:paraId="37903520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Ладыгина Илона Беслановна</w:t>
            </w:r>
          </w:p>
        </w:tc>
        <w:tc>
          <w:tcPr>
            <w:tcW w:w="4785" w:type="dxa"/>
            <w:vMerge w:val="restart"/>
            <w:noWrap w:val="0"/>
          </w:tcPr>
          <w:p w14:paraId="693BE260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ризер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</w:p>
        </w:tc>
      </w:tr>
      <w:tr w14:paraId="19340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2F759BAC">
            <w:pPr>
              <w:pStyle w:val="44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Фомин Владимир Алексеевич</w:t>
            </w:r>
          </w:p>
        </w:tc>
        <w:tc>
          <w:tcPr>
            <w:tcW w:w="4785" w:type="dxa"/>
            <w:noWrap w:val="0"/>
          </w:tcPr>
          <w:p w14:paraId="06F9FA8F">
            <w:pPr>
              <w:pStyle w:val="44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 61,7 балл</w:t>
            </w:r>
          </w:p>
        </w:tc>
      </w:tr>
      <w:tr w14:paraId="619A4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66F9FAFD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Ларкин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Сергей Михайлович</w:t>
            </w:r>
          </w:p>
        </w:tc>
        <w:tc>
          <w:tcPr>
            <w:tcW w:w="4785" w:type="dxa"/>
            <w:noWrap w:val="0"/>
          </w:tcPr>
          <w:p w14:paraId="213E9BB4">
            <w:pPr>
              <w:pStyle w:val="44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Призер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68,7 баллов</w:t>
            </w:r>
          </w:p>
        </w:tc>
      </w:tr>
      <w:tr w14:paraId="5A392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3C291DB6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Наркизова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Алена Максимовна</w:t>
            </w:r>
          </w:p>
        </w:tc>
        <w:tc>
          <w:tcPr>
            <w:tcW w:w="4785" w:type="dxa"/>
            <w:noWrap w:val="0"/>
          </w:tcPr>
          <w:p w14:paraId="126DBA42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Победитель,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76 баллов</w:t>
            </w:r>
          </w:p>
        </w:tc>
      </w:tr>
      <w:tr w14:paraId="6AE4F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4831FCF9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Соколов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Валерий Александрович</w:t>
            </w:r>
          </w:p>
        </w:tc>
        <w:tc>
          <w:tcPr>
            <w:tcW w:w="4785" w:type="dxa"/>
            <w:noWrap w:val="0"/>
          </w:tcPr>
          <w:p w14:paraId="6E767AE4">
            <w:pPr>
              <w:pStyle w:val="44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Призер, 51,6 балл</w:t>
            </w:r>
          </w:p>
        </w:tc>
      </w:tr>
      <w:tr w14:paraId="34228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noWrap w:val="0"/>
          </w:tcPr>
          <w:p w14:paraId="240FEB94">
            <w:pPr>
              <w:pStyle w:val="4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  <w:lang w:val="ru-RU"/>
              </w:rPr>
              <w:t>география</w:t>
            </w:r>
          </w:p>
        </w:tc>
      </w:tr>
      <w:tr w14:paraId="30F8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62051EC0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Авдеева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Анна Евгеньевна</w:t>
            </w:r>
          </w:p>
        </w:tc>
        <w:tc>
          <w:tcPr>
            <w:tcW w:w="4785" w:type="dxa"/>
            <w:noWrap w:val="0"/>
          </w:tcPr>
          <w:p w14:paraId="42D1181A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Призер, 23 балла</w:t>
            </w:r>
          </w:p>
        </w:tc>
      </w:tr>
      <w:tr w14:paraId="750DC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</w:tcPr>
          <w:p w14:paraId="41A78AC5">
            <w:pPr>
              <w:pStyle w:val="44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noWrap w:val="0"/>
          </w:tcPr>
          <w:p w14:paraId="5EC22780">
            <w:pPr>
              <w:pStyle w:val="44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</w:tr>
    </w:tbl>
    <w:p w14:paraId="4C99274F"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0DE0"/>
    <w:rsid w:val="6FC81600"/>
    <w:rsid w:val="73B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link w:val="20"/>
    <w:qFormat/>
    <w:uiPriority w:val="99"/>
  </w:style>
  <w:style w:type="character" w:customStyle="1" w:styleId="52">
    <w:name w:val="Footer Char"/>
    <w:basedOn w:val="11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234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2021-09-26T10:38:00Z</dcterms:created>
  <dc:creator>юлия владимировна</dc:creator>
  <cp:lastModifiedBy>юлия</cp:lastModifiedBy>
  <cp:lastPrinted>2024-11-07T09:10:18Z</cp:lastPrinted>
  <dcterms:modified xsi:type="dcterms:W3CDTF">2024-11-07T09:10:23Z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BF16464E868F4FF7B6F8CD2F73C0B831_12</vt:lpwstr>
  </property>
</Properties>
</file>