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22C0" w:rsidRDefault="00DA22C0" w:rsidP="00DA22C0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024690"/>
          <w:sz w:val="30"/>
          <w:szCs w:val="30"/>
          <w:lang w:eastAsia="ru-RU"/>
        </w:rPr>
      </w:pPr>
      <w:r w:rsidRPr="00DA22C0">
        <w:rPr>
          <w:rFonts w:ascii="Arial" w:eastAsia="Times New Roman" w:hAnsi="Arial" w:cs="Arial"/>
          <w:noProof/>
          <w:color w:val="A5AEB4"/>
          <w:sz w:val="21"/>
          <w:szCs w:val="21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1076325" y="723900"/>
            <wp:positionH relativeFrom="column">
              <wp:align>left</wp:align>
            </wp:positionH>
            <wp:positionV relativeFrom="paragraph">
              <wp:align>top</wp:align>
            </wp:positionV>
            <wp:extent cx="1762125" cy="1600200"/>
            <wp:effectExtent l="0" t="0" r="9525" b="0"/>
            <wp:wrapSquare wrapText="bothSides"/>
            <wp:docPr id="4" name="Рисунок 4" descr="https://uotula.ru/wp-content/uploads/2019/07/276ddbac3d25e840d33be3327ced6e3a-1024x90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uotula.ru/wp-content/uploads/2019/07/276ddbac3d25e840d33be3327ced6e3a-1024x906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212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A22C0" w:rsidRPr="00DA22C0" w:rsidRDefault="00DA22C0" w:rsidP="00DA22C0">
      <w:pPr>
        <w:shd w:val="clear" w:color="auto" w:fill="FFFFFF"/>
        <w:spacing w:after="0" w:line="240" w:lineRule="auto"/>
        <w:jc w:val="center"/>
        <w:outlineLvl w:val="3"/>
        <w:rPr>
          <w:rFonts w:ascii="Arial" w:eastAsia="Times New Roman" w:hAnsi="Arial" w:cs="Arial"/>
          <w:color w:val="024690"/>
          <w:sz w:val="30"/>
          <w:szCs w:val="30"/>
          <w:lang w:eastAsia="ru-RU"/>
        </w:rPr>
      </w:pPr>
      <w:r w:rsidRPr="00DA22C0">
        <w:rPr>
          <w:rFonts w:ascii="Arial" w:eastAsia="Times New Roman" w:hAnsi="Arial" w:cs="Arial"/>
          <w:color w:val="024690"/>
          <w:sz w:val="30"/>
          <w:szCs w:val="30"/>
          <w:lang w:eastAsia="ru-RU"/>
        </w:rPr>
        <w:t>Информация о проведении приемной кампании</w:t>
      </w:r>
      <w:r w:rsidRPr="00DA22C0">
        <w:rPr>
          <w:rFonts w:ascii="Arial" w:eastAsia="Times New Roman" w:hAnsi="Arial" w:cs="Arial"/>
          <w:color w:val="024690"/>
          <w:sz w:val="30"/>
          <w:szCs w:val="30"/>
          <w:lang w:eastAsia="ru-RU"/>
        </w:rPr>
        <w:br/>
        <w:t>по з</w:t>
      </w:r>
      <w:r>
        <w:rPr>
          <w:rFonts w:ascii="Arial" w:eastAsia="Times New Roman" w:hAnsi="Arial" w:cs="Arial"/>
          <w:color w:val="024690"/>
          <w:sz w:val="30"/>
          <w:szCs w:val="30"/>
          <w:lang w:eastAsia="ru-RU"/>
        </w:rPr>
        <w:t>ачислению в первый класс на 2025-2026</w:t>
      </w:r>
      <w:r w:rsidRPr="00DA22C0">
        <w:rPr>
          <w:rFonts w:ascii="Arial" w:eastAsia="Times New Roman" w:hAnsi="Arial" w:cs="Arial"/>
          <w:color w:val="024690"/>
          <w:sz w:val="30"/>
          <w:szCs w:val="30"/>
          <w:lang w:eastAsia="ru-RU"/>
        </w:rPr>
        <w:t xml:space="preserve"> учебный год</w:t>
      </w:r>
      <w:r w:rsidRPr="00DA22C0">
        <w:rPr>
          <w:rFonts w:ascii="Arial" w:eastAsia="Times New Roman" w:hAnsi="Arial" w:cs="Arial"/>
          <w:color w:val="024690"/>
          <w:sz w:val="30"/>
          <w:szCs w:val="30"/>
          <w:lang w:eastAsia="ru-RU"/>
        </w:rPr>
        <w:br/>
      </w:r>
    </w:p>
    <w:p w:rsidR="00DA22C0" w:rsidRPr="00DA22C0" w:rsidRDefault="00DA22C0" w:rsidP="00DA22C0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22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Нормативная база</w:t>
      </w:r>
    </w:p>
    <w:p w:rsidR="00DA22C0" w:rsidRDefault="00DA22C0" w:rsidP="00DA22C0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22C0" w:rsidRPr="00DA22C0" w:rsidRDefault="00DA22C0" w:rsidP="00DA22C0">
      <w:pPr>
        <w:shd w:val="clear" w:color="auto" w:fill="FFFFFF"/>
        <w:spacing w:after="0" w:line="240" w:lineRule="auto"/>
        <w:jc w:val="both"/>
        <w:outlineLvl w:val="4"/>
        <w:rPr>
          <w:rStyle w:val="a3"/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HYPERLINK "https://uotula.ru/wp-content/uploads/2025/03/510_ob-opredelenii-min.-kolichestva-ballov.pdf" \t "_blank" </w:instrTex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DA22C0">
        <w:rPr>
          <w:rStyle w:val="a3"/>
          <w:rFonts w:ascii="Times New Roman" w:eastAsia="Times New Roman" w:hAnsi="Times New Roman" w:cs="Times New Roman"/>
          <w:sz w:val="28"/>
          <w:szCs w:val="28"/>
          <w:lang w:eastAsia="ru-RU"/>
        </w:rPr>
        <w:t>Приказ Федеральной службы по надзору в сфере образования от 05.03.2025 № 510 «Об определении минимального количества баллов, подтверждающего успешное прохождение иностранными гражданами и лицами без гражданства тестирования на знание русского языка, достаточное для освоения образовательных программ нач</w:t>
      </w:r>
      <w:r w:rsidRPr="00DA22C0">
        <w:rPr>
          <w:rStyle w:val="a3"/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A22C0">
        <w:rPr>
          <w:rStyle w:val="a3"/>
          <w:rFonts w:ascii="Times New Roman" w:eastAsia="Times New Roman" w:hAnsi="Times New Roman" w:cs="Times New Roman"/>
          <w:sz w:val="28"/>
          <w:szCs w:val="28"/>
          <w:lang w:eastAsia="ru-RU"/>
        </w:rPr>
        <w:t>льного общего, основного общего и среднего общего образования».</w:t>
      </w:r>
    </w:p>
    <w:p w:rsidR="00DA22C0" w:rsidRPr="00DA22C0" w:rsidRDefault="00DA22C0" w:rsidP="00DA22C0">
      <w:pPr>
        <w:shd w:val="clear" w:color="auto" w:fill="FFFFFF"/>
        <w:spacing w:after="0" w:line="240" w:lineRule="auto"/>
        <w:jc w:val="both"/>
        <w:outlineLvl w:val="4"/>
        <w:rPr>
          <w:rStyle w:val="a3"/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HYPERLINK "https://uotula.ru/wp-content/uploads/2025/03/171_o-vnesenii-izmenenij-v-poryalok-priema.pdf" \t "_blank" </w:instrTex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DA22C0">
        <w:rPr>
          <w:rStyle w:val="a3"/>
          <w:rFonts w:ascii="Times New Roman" w:eastAsia="Times New Roman" w:hAnsi="Times New Roman" w:cs="Times New Roman"/>
          <w:sz w:val="28"/>
          <w:szCs w:val="28"/>
          <w:lang w:eastAsia="ru-RU"/>
        </w:rPr>
        <w:t>Приказ Министерства просвещения Российской Федерации от 04.03.2025 № 171 «О внесении изменений в Порядок приема на обучение по образовательным программам начального общего, основного общего и среднего общего образования, утвержденный приказом Министерства просвещения Российской Федерации от 02 сентября 2020 г. № 458».</w:t>
      </w:r>
    </w:p>
    <w:p w:rsidR="00DA22C0" w:rsidRPr="00DA22C0" w:rsidRDefault="00DA22C0" w:rsidP="00DA22C0">
      <w:pPr>
        <w:shd w:val="clear" w:color="auto" w:fill="FFFFFF"/>
        <w:spacing w:after="0" w:line="240" w:lineRule="auto"/>
        <w:jc w:val="both"/>
        <w:outlineLvl w:val="4"/>
        <w:rPr>
          <w:rStyle w:val="a3"/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HYPERLINK "http://publication.pravo.gov.ru/document/0001202503140026" \t "_blank" </w:instrTex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DA22C0">
        <w:rPr>
          <w:rStyle w:val="a3"/>
          <w:rFonts w:ascii="Times New Roman" w:eastAsia="Times New Roman" w:hAnsi="Times New Roman" w:cs="Times New Roman"/>
          <w:sz w:val="28"/>
          <w:szCs w:val="28"/>
          <w:lang w:eastAsia="ru-RU"/>
        </w:rPr>
        <w:t>Приказ Министерства просвещения Российской Федерации от 04.03.2025 № 170 «Об утверждении Порядка проведения в государственной или муниципальной общеобразовательной организации тестирования на знание русского языка, достаточное для освоения образовательных программ начального общего, основного общего и среднего общего образования, иностранных граждан и лиц без гражданства» (Зарегистрирован 14.03.2025 № 81552).</w:t>
      </w:r>
    </w:p>
    <w:p w:rsidR="00DA22C0" w:rsidRDefault="00DA22C0" w:rsidP="00DA22C0">
      <w:pPr>
        <w:shd w:val="clear" w:color="auto" w:fill="FFFFFF"/>
        <w:spacing w:after="300" w:line="375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</w:p>
    <w:p w:rsidR="00DA22C0" w:rsidRDefault="00DA22C0" w:rsidP="00DA22C0">
      <w:pPr>
        <w:shd w:val="clear" w:color="auto" w:fill="FFFFFF"/>
        <w:spacing w:after="300" w:line="375" w:lineRule="atLeast"/>
        <w:jc w:val="both"/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  <w:lang w:eastAsia="ru-RU"/>
        </w:rPr>
      </w:pPr>
      <w:r w:rsidRPr="00DA22C0">
        <w:rPr>
          <w:rFonts w:ascii="Times New Roman" w:eastAsia="Times New Roman" w:hAnsi="Times New Roman" w:cs="Times New Roman"/>
          <w:b/>
          <w:color w:val="000000"/>
          <w:spacing w:val="15"/>
          <w:sz w:val="28"/>
          <w:szCs w:val="28"/>
          <w:lang w:eastAsia="ru-RU"/>
        </w:rPr>
        <w:t xml:space="preserve">Первый </w:t>
      </w:r>
      <w:r w:rsidRPr="00DA22C0">
        <w:rPr>
          <w:rFonts w:ascii="Times New Roman" w:eastAsia="Times New Roman" w:hAnsi="Times New Roman" w:cs="Times New Roman"/>
          <w:b/>
          <w:color w:val="000000"/>
          <w:spacing w:val="15"/>
          <w:sz w:val="28"/>
          <w:szCs w:val="28"/>
          <w:lang w:eastAsia="ru-RU"/>
        </w:rPr>
        <w:t>этап по зачислению детей в первые классы - 01.04.2025 - 30.06.2025</w:t>
      </w:r>
      <w:r w:rsidRPr="00DA22C0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  <w:lang w:eastAsia="ru-RU"/>
        </w:rPr>
        <w:t>.</w:t>
      </w:r>
    </w:p>
    <w:p w:rsidR="00DA22C0" w:rsidRPr="00DA22C0" w:rsidRDefault="00DA22C0" w:rsidP="00DA22C0">
      <w:pPr>
        <w:shd w:val="clear" w:color="auto" w:fill="FFFFFF"/>
        <w:spacing w:after="300" w:line="375" w:lineRule="atLeast"/>
        <w:jc w:val="both"/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  <w:lang w:eastAsia="ru-RU"/>
        </w:rPr>
      </w:pPr>
      <w:r w:rsidRPr="00DA22C0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  <w:lang w:eastAsia="ru-RU"/>
        </w:rPr>
        <w:t>В соответствии с приказом Министерства просвещения Российской Федерации от 02.09.2020 № 458 «Об утверждении Порядка приема на обучение по образовательным программам начального общего, основного общего и среднего общего образования» с 01.04.2025 по 30.06.2025 услуга по приему заявлений и зачислению детей в первый этап приемной кампании в первые классы муниципальных общеобразовательных учреждений предоставляется для детей:</w:t>
      </w:r>
    </w:p>
    <w:p w:rsidR="00DA22C0" w:rsidRPr="00DA22C0" w:rsidRDefault="00DA22C0" w:rsidP="00DA22C0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A22C0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имеющих</w:t>
      </w:r>
      <w:proofErr w:type="gramEnd"/>
      <w:r w:rsidRPr="00DA22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зачисления во внеочередном, первоочередном порядках (дети, чьи родители являются судьями, прокурорами, сотрудниками следственного комитета, полиции, военнослужащими, а также отдельными категориями сотрудников в соответствии с Федеральным законом № 283-ФЗ </w:t>
      </w:r>
      <w:r w:rsidRPr="00DA22C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«О социальных гарантиях сотрудникам некоторых федеральных органов исполнительной власти»);</w:t>
      </w:r>
    </w:p>
    <w:p w:rsidR="00DA22C0" w:rsidRPr="00DA22C0" w:rsidRDefault="00DA22C0" w:rsidP="00DA22C0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A22C0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имеющих</w:t>
      </w:r>
      <w:proofErr w:type="gramEnd"/>
      <w:r w:rsidRPr="00DA22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преимущественного приема, чьи брат и (или) сестра (полнородные и </w:t>
      </w:r>
      <w:proofErr w:type="spellStart"/>
      <w:r w:rsidRPr="00DA22C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неполнородные</w:t>
      </w:r>
      <w:proofErr w:type="spellEnd"/>
      <w:r w:rsidRPr="00DA22C0">
        <w:rPr>
          <w:rFonts w:ascii="Times New Roman" w:eastAsia="Times New Roman" w:hAnsi="Times New Roman" w:cs="Times New Roman"/>
          <w:sz w:val="28"/>
          <w:szCs w:val="28"/>
          <w:lang w:eastAsia="ru-RU"/>
        </w:rPr>
        <w:t>) обучаются в образовательной организации, куда подаются документы на зачисление;</w:t>
      </w:r>
    </w:p>
    <w:p w:rsidR="00DA22C0" w:rsidRDefault="00DA22C0" w:rsidP="00DA22C0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A22C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проживающих</w:t>
      </w:r>
      <w:proofErr w:type="gramEnd"/>
      <w:r w:rsidRPr="00DA22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закрепленной за образовательной организацией территории.</w:t>
      </w:r>
    </w:p>
    <w:p w:rsidR="00F645A4" w:rsidRPr="002270DA" w:rsidRDefault="00F645A4" w:rsidP="00F645A4">
      <w:pPr>
        <w:shd w:val="clear" w:color="auto" w:fill="FFFFFF"/>
        <w:spacing w:before="90"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дети</w:t>
      </w:r>
      <w:r w:rsidRPr="002270DA">
        <w:rPr>
          <w:rFonts w:ascii="Montserrat" w:eastAsia="Times New Roman" w:hAnsi="Montserrat" w:cs="Times New Roman"/>
          <w:color w:val="000000"/>
          <w:sz w:val="24"/>
          <w:szCs w:val="24"/>
          <w:lang w:eastAsia="ru-RU"/>
        </w:rPr>
        <w:t xml:space="preserve">, </w:t>
      </w: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чей отец погиб на СВО или позднее из-за полученных ранений, травм и заболеваний: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военнослужащих;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добровольцев;сотрудников</w:t>
      </w:r>
      <w:proofErr w:type="spellEnd"/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Росгвардии</w:t>
      </w:r>
      <w:proofErr w:type="spell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645A4" w:rsidRPr="00DA22C0" w:rsidRDefault="00F645A4" w:rsidP="00F645A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22C0" w:rsidRPr="00DA22C0" w:rsidRDefault="00DA22C0" w:rsidP="00DA22C0">
      <w:pPr>
        <w:shd w:val="clear" w:color="auto" w:fill="FFFFFF"/>
        <w:spacing w:after="300" w:line="375" w:lineRule="atLeast"/>
        <w:jc w:val="both"/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  <w:lang w:eastAsia="ru-RU"/>
        </w:rPr>
      </w:pPr>
      <w:r w:rsidRPr="00DA22C0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  <w:lang w:eastAsia="ru-RU"/>
        </w:rPr>
        <w:t xml:space="preserve">С </w:t>
      </w:r>
      <w:r w:rsidRPr="00DA22C0">
        <w:rPr>
          <w:rFonts w:ascii="Times New Roman" w:eastAsia="Times New Roman" w:hAnsi="Times New Roman" w:cs="Times New Roman"/>
          <w:b/>
          <w:color w:val="000000"/>
          <w:spacing w:val="15"/>
          <w:sz w:val="28"/>
          <w:szCs w:val="28"/>
          <w:lang w:eastAsia="ru-RU"/>
        </w:rPr>
        <w:t>6 июля</w:t>
      </w:r>
      <w:r w:rsidRPr="00DA22C0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  <w:lang w:eastAsia="ru-RU"/>
        </w:rPr>
        <w:t xml:space="preserve"> начнется прием заявлений в первый класс детей, не проживающих на закрепленной территории, при условии наличия в классах свободных мест, до момента заполнения свободных мест, но не позднее 5 сентября.</w:t>
      </w:r>
    </w:p>
    <w:p w:rsidR="00F645A4" w:rsidRPr="002270DA" w:rsidRDefault="00F645A4" w:rsidP="00F645A4">
      <w:pPr>
        <w:shd w:val="clear" w:color="auto" w:fill="FFFFFF"/>
        <w:spacing w:before="100" w:beforeAutospacing="1" w:after="150" w:line="359" w:lineRule="atLeast"/>
        <w:outlineLvl w:val="2"/>
        <w:rPr>
          <w:rFonts w:ascii="Montserrat" w:eastAsia="Times New Roman" w:hAnsi="Montserrat" w:cs="Times New Roman"/>
          <w:b/>
          <w:bCs/>
          <w:color w:val="000000"/>
          <w:sz w:val="27"/>
          <w:szCs w:val="27"/>
          <w:lang w:eastAsia="ru-RU"/>
        </w:rPr>
      </w:pPr>
      <w:r w:rsidRPr="002270DA">
        <w:rPr>
          <w:rFonts w:ascii="Montserrat" w:eastAsia="Times New Roman" w:hAnsi="Montserrat" w:cs="Times New Roman"/>
          <w:b/>
          <w:bCs/>
          <w:color w:val="000000"/>
          <w:sz w:val="27"/>
          <w:szCs w:val="27"/>
          <w:lang w:eastAsia="ru-RU"/>
        </w:rPr>
        <w:t>Сколько лет должно быть ребенку</w:t>
      </w:r>
    </w:p>
    <w:p w:rsidR="00DA22C0" w:rsidRPr="00F645A4" w:rsidRDefault="00F645A4" w:rsidP="00F645A4">
      <w:pPr>
        <w:rPr>
          <w:rFonts w:ascii="Times New Roman" w:hAnsi="Times New Roman" w:cs="Times New Roman"/>
          <w:sz w:val="28"/>
          <w:szCs w:val="28"/>
        </w:rPr>
      </w:pPr>
      <w:r w:rsidRPr="002270D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 момент поступления в школу ребенку должно быть не менее 6,5 лет и не более 8 лет.</w:t>
      </w:r>
    </w:p>
    <w:p w:rsidR="00F645A4" w:rsidRPr="002270DA" w:rsidRDefault="00F645A4" w:rsidP="00F645A4">
      <w:pPr>
        <w:shd w:val="clear" w:color="auto" w:fill="FFFFFF"/>
        <w:spacing w:before="90" w:after="21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Родители вправе обратиться с заявлением в школу, чтобы их ребенка зачислили в первый класс раньше 6,5 лет или позже 8 лет. Но предварительно им необходимо получить разрешение от учредителя школы и пройти медицинскую комиссию ПМПК, подтверждающую готовность ребенка до 6,5 лет к прохождению образовательной программы.</w:t>
      </w:r>
    </w:p>
    <w:p w:rsidR="00F645A4" w:rsidRPr="002270DA" w:rsidRDefault="00F645A4" w:rsidP="00F645A4">
      <w:pPr>
        <w:shd w:val="clear" w:color="auto" w:fill="FFFFFF"/>
        <w:spacing w:before="270" w:after="150" w:line="359" w:lineRule="atLeast"/>
        <w:outlineLvl w:val="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F645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r w:rsidRPr="002270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еречень</w:t>
      </w:r>
      <w:r w:rsidRPr="00F645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2270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документов</w:t>
      </w:r>
      <w:proofErr w:type="gramEnd"/>
      <w:r w:rsidRPr="002270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 которые потребуется родителям при зачислении в первый класс, включает:</w:t>
      </w:r>
    </w:p>
    <w:p w:rsidR="00F645A4" w:rsidRPr="002270DA" w:rsidRDefault="00F645A4" w:rsidP="00F645A4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645A4" w:rsidRPr="002270DA" w:rsidRDefault="00F645A4" w:rsidP="00F645A4">
      <w:pPr>
        <w:numPr>
          <w:ilvl w:val="1"/>
          <w:numId w:val="3"/>
        </w:numPr>
        <w:shd w:val="clear" w:color="auto" w:fill="FFFFFF"/>
        <w:spacing w:before="100" w:beforeAutospacing="1" w:after="18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паспорт</w:t>
      </w:r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родителя;</w:t>
      </w:r>
    </w:p>
    <w:p w:rsidR="00F645A4" w:rsidRPr="002270DA" w:rsidRDefault="00F645A4" w:rsidP="00F645A4">
      <w:pPr>
        <w:numPr>
          <w:ilvl w:val="1"/>
          <w:numId w:val="3"/>
        </w:numPr>
        <w:shd w:val="clear" w:color="auto" w:fill="FFFFFF"/>
        <w:spacing w:before="100" w:beforeAutospacing="1" w:after="18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свидетельство</w:t>
      </w:r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рождении ребенка (или иной документ, подтверждающий родство);</w:t>
      </w:r>
    </w:p>
    <w:p w:rsidR="00F645A4" w:rsidRPr="002270DA" w:rsidRDefault="00F645A4" w:rsidP="00F645A4">
      <w:pPr>
        <w:numPr>
          <w:ilvl w:val="1"/>
          <w:numId w:val="3"/>
        </w:numPr>
        <w:shd w:val="clear" w:color="auto" w:fill="FFFFFF"/>
        <w:spacing w:before="100" w:beforeAutospacing="1"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</w:t>
      </w:r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подтверждающий регистрацию ребенка по месту жительства или по месту пребывания (если ребенок проживает на закрепленной территории).</w:t>
      </w:r>
    </w:p>
    <w:p w:rsidR="00F645A4" w:rsidRPr="002270DA" w:rsidRDefault="00F645A4" w:rsidP="00F645A4">
      <w:pPr>
        <w:shd w:val="clear" w:color="auto" w:fill="FFFFFF"/>
        <w:spacing w:before="90"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свидетельство о регистрации по месту жительства: для зачисления в школу подойдет как постоянная, так и временная регистрация.</w:t>
      </w:r>
    </w:p>
    <w:p w:rsidR="00F645A4" w:rsidRPr="002270DA" w:rsidRDefault="00F645A4" w:rsidP="00F645A4">
      <w:pPr>
        <w:shd w:val="clear" w:color="auto" w:fill="FFFFFF"/>
        <w:spacing w:before="90"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базовый набор документов, который потребуются </w:t>
      </w:r>
      <w:r w:rsidRPr="002270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всем будущим первоклассникам</w:t>
      </w: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645A4" w:rsidRPr="002270DA" w:rsidRDefault="00F645A4" w:rsidP="00F645A4">
      <w:pPr>
        <w:shd w:val="clear" w:color="auto" w:fill="FFFFFF"/>
        <w:spacing w:before="90"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зависимости от ситуации в школе дополнительно запрашивают:</w:t>
      </w:r>
    </w:p>
    <w:p w:rsidR="00F645A4" w:rsidRPr="002270DA" w:rsidRDefault="00F645A4" w:rsidP="00F645A4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645A4" w:rsidRPr="002270DA" w:rsidRDefault="00F645A4" w:rsidP="00F645A4">
      <w:pPr>
        <w:numPr>
          <w:ilvl w:val="1"/>
          <w:numId w:val="4"/>
        </w:numPr>
        <w:shd w:val="clear" w:color="auto" w:fill="FFFFFF"/>
        <w:spacing w:before="100" w:beforeAutospacing="1" w:after="18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копию</w:t>
      </w:r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свидетельства о рождении братьев или сестер, которые посещают данную школу;</w:t>
      </w:r>
    </w:p>
    <w:p w:rsidR="00F645A4" w:rsidRPr="002270DA" w:rsidRDefault="00F645A4" w:rsidP="00F645A4">
      <w:pPr>
        <w:numPr>
          <w:ilvl w:val="1"/>
          <w:numId w:val="4"/>
        </w:numPr>
        <w:shd w:val="clear" w:color="auto" w:fill="FFFFFF"/>
        <w:spacing w:before="100" w:beforeAutospacing="1" w:after="18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копию</w:t>
      </w:r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документа, подтверждающего установление опеки/попечительства;</w:t>
      </w:r>
    </w:p>
    <w:p w:rsidR="00F645A4" w:rsidRPr="002270DA" w:rsidRDefault="00F645A4" w:rsidP="00F645A4">
      <w:pPr>
        <w:numPr>
          <w:ilvl w:val="1"/>
          <w:numId w:val="4"/>
        </w:numPr>
        <w:shd w:val="clear" w:color="auto" w:fill="FFFFFF"/>
        <w:spacing w:before="100" w:beforeAutospacing="1"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копии</w:t>
      </w:r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документов, подтверждающих право на внеочередное или</w:t>
      </w:r>
    </w:p>
    <w:p w:rsidR="00F645A4" w:rsidRPr="002270DA" w:rsidRDefault="00F645A4" w:rsidP="00F645A4">
      <w:pPr>
        <w:shd w:val="clear" w:color="auto" w:fill="FFFFFF"/>
        <w:spacing w:before="90"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первоочередное</w:t>
      </w:r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зачисление (справку с места работы родителей); копию заключения ПМПК — психолого-медико-педагогической комиссии;</w:t>
      </w:r>
    </w:p>
    <w:p w:rsidR="00F645A4" w:rsidRPr="002270DA" w:rsidRDefault="00F645A4" w:rsidP="00F645A4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645A4" w:rsidRPr="002270DA" w:rsidRDefault="00F645A4" w:rsidP="00F645A4">
      <w:pPr>
        <w:numPr>
          <w:ilvl w:val="1"/>
          <w:numId w:val="5"/>
        </w:numPr>
        <w:shd w:val="clear" w:color="auto" w:fill="FFFFFF"/>
        <w:spacing w:before="100" w:beforeAutospacing="1" w:after="18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согласие</w:t>
      </w:r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родителей на прохождение обучения по адаптированной программе;</w:t>
      </w:r>
    </w:p>
    <w:p w:rsidR="00F645A4" w:rsidRPr="002270DA" w:rsidRDefault="00F645A4" w:rsidP="00F645A4">
      <w:pPr>
        <w:numPr>
          <w:ilvl w:val="1"/>
          <w:numId w:val="5"/>
        </w:numPr>
        <w:shd w:val="clear" w:color="auto" w:fill="FFFFFF"/>
        <w:spacing w:before="100" w:beforeAutospacing="1" w:after="18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</w:t>
      </w:r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подтверждающие законность пребывания на территории РФ (для иностранных граждан);</w:t>
      </w:r>
    </w:p>
    <w:p w:rsidR="00F645A4" w:rsidRPr="002270DA" w:rsidRDefault="00F645A4" w:rsidP="00F645A4">
      <w:pPr>
        <w:numPr>
          <w:ilvl w:val="1"/>
          <w:numId w:val="5"/>
        </w:numPr>
        <w:shd w:val="clear" w:color="auto" w:fill="FFFFFF"/>
        <w:spacing w:before="100" w:beforeAutospacing="1"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разрешение</w:t>
      </w:r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комиссии о приеме в первый класс ребенка возрастом до шести с половиной лет или более 8 лет;</w:t>
      </w:r>
    </w:p>
    <w:p w:rsidR="00F645A4" w:rsidRPr="002270DA" w:rsidRDefault="00F645A4" w:rsidP="00F645A4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645A4" w:rsidRPr="002270DA" w:rsidRDefault="00F645A4" w:rsidP="00F645A4">
      <w:pPr>
        <w:numPr>
          <w:ilvl w:val="1"/>
          <w:numId w:val="5"/>
        </w:numPr>
        <w:shd w:val="clear" w:color="auto" w:fill="FFFFFF"/>
        <w:spacing w:before="100" w:beforeAutospacing="1"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</w:t>
      </w:r>
      <w:proofErr w:type="gram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жительство или разрешение на временное проживание — для иностранцев.</w:t>
      </w:r>
    </w:p>
    <w:p w:rsidR="00F645A4" w:rsidRPr="002270DA" w:rsidRDefault="00F645A4" w:rsidP="00F645A4">
      <w:pPr>
        <w:shd w:val="clear" w:color="auto" w:fill="FFFFFF"/>
        <w:spacing w:before="90"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 п.27 Приказа №458 список документов является исчерпывающим и школа не вправе требовать от родителей дополнительные сведения при зачислении. Но учебное заведение вправе запросить документальное подтверждение имеющихся льгот.</w:t>
      </w:r>
    </w:p>
    <w:p w:rsidR="00F645A4" w:rsidRPr="002270DA" w:rsidRDefault="00F645A4" w:rsidP="00F645A4">
      <w:pPr>
        <w:shd w:val="clear" w:color="auto" w:fill="FFFFFF"/>
        <w:spacing w:before="100" w:beforeAutospacing="1" w:after="150" w:line="359" w:lineRule="atLeast"/>
        <w:outlineLvl w:val="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Как подать заявление в первый класс через </w:t>
      </w:r>
      <w:proofErr w:type="spellStart"/>
      <w:r w:rsidRPr="002270D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Госуслуги</w:t>
      </w:r>
      <w:proofErr w:type="spellEnd"/>
    </w:p>
    <w:p w:rsidR="00F645A4" w:rsidRPr="002270DA" w:rsidRDefault="00F645A4" w:rsidP="00F645A4">
      <w:pPr>
        <w:shd w:val="clear" w:color="auto" w:fill="FFFFFF"/>
        <w:spacing w:before="90" w:after="21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Чтобы передать заявление на зачисление ребенка в первый класс через </w:t>
      </w:r>
      <w:proofErr w:type="spell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госуслуги</w:t>
      </w:r>
      <w:proofErr w:type="spell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нужно придерживаться следующего порядка действий:</w:t>
      </w:r>
    </w:p>
    <w:p w:rsidR="00F645A4" w:rsidRPr="002270DA" w:rsidRDefault="00F645A4" w:rsidP="00F645A4">
      <w:pPr>
        <w:numPr>
          <w:ilvl w:val="0"/>
          <w:numId w:val="6"/>
        </w:num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Перейти на портал </w:t>
      </w:r>
      <w:proofErr w:type="spellStart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госуслуги</w:t>
      </w:r>
      <w:proofErr w:type="spellEnd"/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набрать в поисковой строке «Запись в 1 класс».</w:t>
      </w:r>
    </w:p>
    <w:p w:rsidR="00F645A4" w:rsidRPr="002270DA" w:rsidRDefault="00F645A4" w:rsidP="00F645A4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Выбрать опцию «Подать заявление».</w:t>
      </w:r>
    </w:p>
    <w:p w:rsidR="00F645A4" w:rsidRPr="002270DA" w:rsidRDefault="00F645A4" w:rsidP="00F645A4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Пройти авторизацию с помощью логина и пароля.</w:t>
      </w:r>
    </w:p>
    <w:p w:rsidR="00F645A4" w:rsidRPr="002270DA" w:rsidRDefault="00F645A4" w:rsidP="00F645A4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Заполнить электронную форму заявления.</w:t>
      </w:r>
    </w:p>
    <w:p w:rsidR="00F645A4" w:rsidRPr="002270DA" w:rsidRDefault="00F645A4" w:rsidP="00F645A4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Убедиться в том, что заявление принято (отслеживать статус можно в личном кабинете).</w:t>
      </w:r>
    </w:p>
    <w:p w:rsidR="00F645A4" w:rsidRPr="002270DA" w:rsidRDefault="00F645A4" w:rsidP="00F645A4">
      <w:pPr>
        <w:numPr>
          <w:ilvl w:val="0"/>
          <w:numId w:val="7"/>
        </w:num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Получить уведомление об успешном получении заявления.</w:t>
      </w:r>
    </w:p>
    <w:p w:rsidR="00F936D8" w:rsidRPr="00F645A4" w:rsidRDefault="00F645A4" w:rsidP="00F645A4">
      <w:pPr>
        <w:shd w:val="clear" w:color="auto" w:fill="FFFFFF"/>
        <w:spacing w:before="90" w:after="210" w:line="240" w:lineRule="auto"/>
        <w:rPr>
          <w:rFonts w:ascii="Times New Roman" w:hAnsi="Times New Roman" w:cs="Times New Roman"/>
          <w:sz w:val="28"/>
          <w:szCs w:val="28"/>
        </w:rPr>
      </w:pPr>
      <w:r w:rsidRPr="002270D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упростить процесс подачи заявления на зачисление ребенка рекомендуется заблаговременно проверить в личном кабинете персональные данные, а также добавить сведения о детях.</w:t>
      </w:r>
    </w:p>
    <w:p w:rsidR="00F645A4" w:rsidRPr="00F645A4" w:rsidRDefault="0020049C">
      <w:pPr>
        <w:tabs>
          <w:tab w:val="left" w:pos="172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мест в 1 класс - 14</w:t>
      </w:r>
      <w:bookmarkStart w:id="0" w:name="_GoBack"/>
      <w:bookmarkEnd w:id="0"/>
    </w:p>
    <w:sectPr w:rsidR="00F645A4" w:rsidRPr="00F645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1358A3"/>
    <w:multiLevelType w:val="multilevel"/>
    <w:tmpl w:val="7B6EC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1B75561"/>
    <w:multiLevelType w:val="multilevel"/>
    <w:tmpl w:val="47C01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F4F601E"/>
    <w:multiLevelType w:val="multilevel"/>
    <w:tmpl w:val="68FA99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B0D553E"/>
    <w:multiLevelType w:val="multilevel"/>
    <w:tmpl w:val="FFFC03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1A028C6"/>
    <w:multiLevelType w:val="multilevel"/>
    <w:tmpl w:val="C51C4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74B8171D"/>
    <w:multiLevelType w:val="multilevel"/>
    <w:tmpl w:val="C7D82D8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4EF4CE2"/>
    <w:multiLevelType w:val="multilevel"/>
    <w:tmpl w:val="68F63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2C0"/>
    <w:rsid w:val="0020049C"/>
    <w:rsid w:val="00DA22C0"/>
    <w:rsid w:val="00F645A4"/>
    <w:rsid w:val="00F93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8EB304-E177-4425-9FB8-AB96D3F5F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A22C0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DA22C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971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7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03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0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08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850</Words>
  <Characters>4845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завуч</dc:creator>
  <cp:keywords/>
  <dc:description/>
  <cp:lastModifiedBy>завуч</cp:lastModifiedBy>
  <cp:revision>2</cp:revision>
  <dcterms:created xsi:type="dcterms:W3CDTF">2025-04-01T12:03:00Z</dcterms:created>
  <dcterms:modified xsi:type="dcterms:W3CDTF">2025-04-01T12:28:00Z</dcterms:modified>
</cp:coreProperties>
</file>